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06" w:rsidRPr="001D6DFE" w:rsidRDefault="00972677" w:rsidP="004B7E99">
      <w:pPr>
        <w:widowControl/>
        <w:jc w:val="center"/>
        <w:rPr>
          <w:rFonts w:ascii="Century" w:eastAsia="ＭＳ Ｐ明朝" w:hAnsi="Century" w:cs="ＭＳ Ｐゴシック"/>
          <w:b/>
          <w:color w:val="000000"/>
          <w:kern w:val="0"/>
          <w:szCs w:val="21"/>
        </w:rPr>
      </w:pPr>
      <w:r>
        <w:rPr>
          <w:rFonts w:ascii="Century" w:eastAsia="ＭＳ Ｐ明朝" w:hAnsi="Century" w:cs="ＭＳ Ｐゴシック" w:hint="eastAsia"/>
          <w:b/>
          <w:color w:val="000000"/>
          <w:kern w:val="0"/>
          <w:szCs w:val="21"/>
        </w:rPr>
        <w:t>酒税～酒にまつわる</w:t>
      </w:r>
      <w:r w:rsidR="00CE0770">
        <w:rPr>
          <w:rFonts w:ascii="Century" w:eastAsia="ＭＳ Ｐ明朝" w:hAnsi="Century" w:cs="ＭＳ Ｐゴシック" w:hint="eastAsia"/>
          <w:b/>
          <w:color w:val="000000"/>
          <w:kern w:val="0"/>
          <w:szCs w:val="21"/>
        </w:rPr>
        <w:t>法律</w:t>
      </w:r>
      <w:r>
        <w:rPr>
          <w:rFonts w:ascii="Century" w:eastAsia="ＭＳ Ｐ明朝" w:hAnsi="Century" w:cs="ＭＳ Ｐゴシック" w:hint="eastAsia"/>
          <w:b/>
          <w:color w:val="000000"/>
          <w:kern w:val="0"/>
          <w:szCs w:val="21"/>
        </w:rPr>
        <w:t>～</w:t>
      </w:r>
    </w:p>
    <w:p w:rsidR="00972677" w:rsidRPr="00972677" w:rsidRDefault="00972677" w:rsidP="00972677">
      <w:pPr>
        <w:widowControl/>
        <w:rPr>
          <w:rFonts w:ascii="Century" w:eastAsia="ＭＳ Ｐ明朝" w:hAnsi="Century" w:cs="ＭＳ Ｐゴシック"/>
          <w:color w:val="000000"/>
          <w:kern w:val="0"/>
          <w:szCs w:val="21"/>
        </w:rPr>
      </w:pPr>
    </w:p>
    <w:p w:rsidR="00972677" w:rsidRDefault="00972677" w:rsidP="00972677">
      <w:pPr>
        <w:widowControl/>
        <w:ind w:firstLineChars="400" w:firstLine="840"/>
        <w:rPr>
          <w:rFonts w:ascii="Century" w:eastAsia="ＭＳ Ｐ明朝" w:hAnsi="Century" w:cs="ＭＳ Ｐゴシック"/>
          <w:color w:val="000000"/>
          <w:kern w:val="0"/>
          <w:szCs w:val="21"/>
        </w:rPr>
      </w:pPr>
      <w:r w:rsidRPr="00972677">
        <w:rPr>
          <w:rFonts w:ascii="Century" w:eastAsia="ＭＳ Ｐ明朝" w:hAnsi="Century" w:cs="ＭＳ Ｐゴシック" w:hint="eastAsia"/>
          <w:color w:val="000000"/>
          <w:kern w:val="0"/>
          <w:szCs w:val="21"/>
        </w:rPr>
        <w:t>赤ちょうちん</w:t>
      </w:r>
      <w:r>
        <w:rPr>
          <w:rFonts w:ascii="Century" w:eastAsia="ＭＳ Ｐ明朝" w:hAnsi="Century" w:cs="ＭＳ Ｐゴシック" w:hint="eastAsia"/>
          <w:color w:val="000000"/>
          <w:kern w:val="0"/>
          <w:szCs w:val="21"/>
        </w:rPr>
        <w:t xml:space="preserve">　</w:t>
      </w:r>
      <w:r w:rsidRPr="00972677">
        <w:rPr>
          <w:rFonts w:ascii="Century" w:eastAsia="ＭＳ Ｐ明朝" w:hAnsi="Century" w:cs="ＭＳ Ｐゴシック" w:hint="eastAsia"/>
          <w:color w:val="000000"/>
          <w:kern w:val="0"/>
          <w:szCs w:val="21"/>
        </w:rPr>
        <w:t>会議の時より</w:t>
      </w:r>
      <w:r>
        <w:rPr>
          <w:rFonts w:ascii="Century" w:eastAsia="ＭＳ Ｐ明朝" w:hAnsi="Century" w:cs="ＭＳ Ｐゴシック" w:hint="eastAsia"/>
          <w:color w:val="000000"/>
          <w:kern w:val="0"/>
          <w:szCs w:val="21"/>
        </w:rPr>
        <w:t xml:space="preserve">　</w:t>
      </w:r>
      <w:r w:rsidRPr="00972677">
        <w:rPr>
          <w:rFonts w:ascii="Century" w:eastAsia="ＭＳ Ｐ明朝" w:hAnsi="Century" w:cs="ＭＳ Ｐゴシック" w:hint="eastAsia"/>
          <w:color w:val="000000"/>
          <w:kern w:val="0"/>
          <w:szCs w:val="21"/>
        </w:rPr>
        <w:t>意見でる</w:t>
      </w:r>
    </w:p>
    <w:p w:rsidR="00972677" w:rsidRPr="00972677" w:rsidRDefault="00972677" w:rsidP="00972677">
      <w:pPr>
        <w:widowControl/>
        <w:rPr>
          <w:rFonts w:ascii="Century" w:eastAsia="ＭＳ Ｐ明朝" w:hAnsi="Century" w:cs="ＭＳ Ｐゴシック"/>
          <w:color w:val="000000"/>
          <w:kern w:val="0"/>
          <w:szCs w:val="21"/>
        </w:rPr>
      </w:pPr>
    </w:p>
    <w:p w:rsidR="00972677" w:rsidRDefault="00972677" w:rsidP="00E55476">
      <w:pPr>
        <w:widowControl/>
        <w:ind w:firstLineChars="400" w:firstLine="840"/>
        <w:rPr>
          <w:rFonts w:ascii="Century" w:eastAsia="ＭＳ Ｐ明朝" w:hAnsi="Century" w:cs="ＭＳ Ｐゴシック"/>
          <w:color w:val="000000"/>
          <w:kern w:val="0"/>
          <w:szCs w:val="21"/>
        </w:rPr>
      </w:pPr>
      <w:r w:rsidRPr="00972677">
        <w:rPr>
          <w:rFonts w:ascii="Century" w:eastAsia="ＭＳ Ｐ明朝" w:hAnsi="Century" w:cs="ＭＳ Ｐゴシック" w:hint="eastAsia"/>
          <w:color w:val="000000"/>
          <w:kern w:val="0"/>
          <w:szCs w:val="21"/>
        </w:rPr>
        <w:t>「もう一軒」</w:t>
      </w:r>
      <w:r w:rsidR="00E55476">
        <w:rPr>
          <w:rFonts w:ascii="Century" w:eastAsia="ＭＳ Ｐ明朝" w:hAnsi="Century" w:cs="ＭＳ Ｐゴシック" w:hint="eastAsia"/>
          <w:color w:val="000000"/>
          <w:kern w:val="0"/>
          <w:szCs w:val="21"/>
        </w:rPr>
        <w:t xml:space="preserve">　</w:t>
      </w:r>
      <w:r w:rsidRPr="00972677">
        <w:rPr>
          <w:rFonts w:ascii="Century" w:eastAsia="ＭＳ Ｐ明朝" w:hAnsi="Century" w:cs="ＭＳ Ｐゴシック" w:hint="eastAsia"/>
          <w:color w:val="000000"/>
          <w:kern w:val="0"/>
          <w:szCs w:val="21"/>
        </w:rPr>
        <w:t>あのし</w:t>
      </w:r>
      <w:r w:rsidR="00250F73">
        <w:rPr>
          <w:rFonts w:ascii="Century" w:eastAsia="ＭＳ Ｐ明朝" w:hAnsi="Century" w:cs="ＭＳ Ｐゴシック" w:hint="eastAsia"/>
          <w:color w:val="000000"/>
          <w:kern w:val="0"/>
          <w:szCs w:val="21"/>
        </w:rPr>
        <w:t>つ</w:t>
      </w:r>
      <w:r w:rsidRPr="00972677">
        <w:rPr>
          <w:rFonts w:ascii="Century" w:eastAsia="ＭＳ Ｐ明朝" w:hAnsi="Century" w:cs="ＭＳ Ｐゴシック" w:hint="eastAsia"/>
          <w:color w:val="000000"/>
          <w:kern w:val="0"/>
          <w:szCs w:val="21"/>
        </w:rPr>
        <w:t>こさが</w:t>
      </w:r>
      <w:r w:rsidR="00E55476">
        <w:rPr>
          <w:rFonts w:ascii="Century" w:eastAsia="ＭＳ Ｐ明朝" w:hAnsi="Century" w:cs="ＭＳ Ｐゴシック" w:hint="eastAsia"/>
          <w:color w:val="000000"/>
          <w:kern w:val="0"/>
          <w:szCs w:val="21"/>
        </w:rPr>
        <w:t xml:space="preserve">　</w:t>
      </w:r>
      <w:r w:rsidRPr="00972677">
        <w:rPr>
          <w:rFonts w:ascii="Century" w:eastAsia="ＭＳ Ｐ明朝" w:hAnsi="Century" w:cs="ＭＳ Ｐゴシック" w:hint="eastAsia"/>
          <w:color w:val="000000"/>
          <w:kern w:val="0"/>
          <w:szCs w:val="21"/>
        </w:rPr>
        <w:t>活かせない</w:t>
      </w:r>
    </w:p>
    <w:p w:rsidR="00972677" w:rsidRPr="00E55476" w:rsidRDefault="00972677" w:rsidP="00972677">
      <w:pPr>
        <w:widowControl/>
        <w:rPr>
          <w:rFonts w:ascii="Century" w:eastAsia="ＭＳ Ｐ明朝" w:hAnsi="Century" w:cs="ＭＳ Ｐゴシック"/>
          <w:color w:val="000000"/>
          <w:kern w:val="0"/>
          <w:szCs w:val="21"/>
        </w:rPr>
      </w:pPr>
    </w:p>
    <w:p w:rsidR="00CD484E" w:rsidRDefault="00972677" w:rsidP="00CD484E">
      <w:pPr>
        <w:widowControl/>
        <w:ind w:firstLineChars="100" w:firstLine="21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これらの句はかの有名な俳人の、ではなくて、サラリーマン川柳です</w:t>
      </w:r>
      <w:r w:rsidR="00E55476">
        <w:rPr>
          <w:rFonts w:ascii="Century" w:eastAsia="ＭＳ Ｐ明朝" w:hAnsi="Century" w:cs="ＭＳ Ｐゴシック" w:hint="eastAsia"/>
          <w:color w:val="000000"/>
          <w:kern w:val="0"/>
          <w:szCs w:val="21"/>
        </w:rPr>
        <w:t>。</w:t>
      </w:r>
      <w:r>
        <w:rPr>
          <w:rFonts w:ascii="Century" w:eastAsia="ＭＳ Ｐ明朝" w:hAnsi="Century" w:cs="ＭＳ Ｐゴシック" w:hint="eastAsia"/>
          <w:color w:val="000000"/>
          <w:kern w:val="0"/>
          <w:szCs w:val="21"/>
        </w:rPr>
        <w:t>情景が目に浮かび、思わずニヤッとしてしまいます。酒には様々な人間模様、ドラマがあります。</w:t>
      </w:r>
    </w:p>
    <w:p w:rsidR="00070093" w:rsidRDefault="00972677" w:rsidP="00070093">
      <w:pPr>
        <w:widowControl/>
        <w:ind w:firstLineChars="100" w:firstLine="21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ところで、</w:t>
      </w:r>
      <w:r w:rsidR="00070093">
        <w:rPr>
          <w:rFonts w:ascii="Century" w:eastAsia="ＭＳ Ｐ明朝" w:hAnsi="Century" w:cs="ＭＳ Ｐゴシック" w:hint="eastAsia"/>
          <w:color w:val="000000"/>
          <w:kern w:val="0"/>
          <w:szCs w:val="21"/>
        </w:rPr>
        <w:t>人間の生活とある意味密接な酒に関する法律をご紹介しましょう。</w:t>
      </w:r>
    </w:p>
    <w:p w:rsidR="00CD484E" w:rsidRDefault="00070093" w:rsidP="00CD484E">
      <w:pPr>
        <w:widowControl/>
        <w:ind w:firstLineChars="100" w:firstLine="21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一つ目の法律は、「</w:t>
      </w:r>
      <w:r w:rsidRPr="00070093">
        <w:rPr>
          <w:rFonts w:ascii="Century" w:eastAsia="ＭＳ Ｐ明朝" w:hAnsi="Century" w:cs="ＭＳ Ｐゴシック" w:hint="eastAsia"/>
          <w:color w:val="000000"/>
          <w:kern w:val="0"/>
          <w:szCs w:val="21"/>
        </w:rPr>
        <w:t>酒に酔つて公衆に迷惑をかける行為の防止等に関する法律</w:t>
      </w:r>
      <w:r>
        <w:rPr>
          <w:rFonts w:ascii="Century" w:eastAsia="ＭＳ Ｐ明朝" w:hAnsi="Century" w:cs="ＭＳ Ｐゴシック" w:hint="eastAsia"/>
          <w:color w:val="000000"/>
          <w:kern w:val="0"/>
          <w:szCs w:val="21"/>
        </w:rPr>
        <w:t>（昭和</w:t>
      </w:r>
      <w:r>
        <w:rPr>
          <w:rFonts w:ascii="Century" w:eastAsia="ＭＳ Ｐ明朝" w:hAnsi="Century" w:cs="ＭＳ Ｐゴシック" w:hint="eastAsia"/>
          <w:color w:val="000000"/>
          <w:kern w:val="0"/>
          <w:szCs w:val="21"/>
        </w:rPr>
        <w:t>36</w:t>
      </w:r>
      <w:r>
        <w:rPr>
          <w:rFonts w:ascii="Century" w:eastAsia="ＭＳ Ｐ明朝" w:hAnsi="Century" w:cs="ＭＳ Ｐゴシック" w:hint="eastAsia"/>
          <w:color w:val="000000"/>
          <w:kern w:val="0"/>
          <w:szCs w:val="21"/>
        </w:rPr>
        <w:t>年</w:t>
      </w:r>
      <w:r>
        <w:rPr>
          <w:rFonts w:ascii="Century" w:eastAsia="ＭＳ Ｐ明朝" w:hAnsi="Century" w:cs="ＭＳ Ｐゴシック" w:hint="eastAsia"/>
          <w:color w:val="000000"/>
          <w:kern w:val="0"/>
          <w:szCs w:val="21"/>
        </w:rPr>
        <w:t>6</w:t>
      </w:r>
      <w:r>
        <w:rPr>
          <w:rFonts w:ascii="Century" w:eastAsia="ＭＳ Ｐ明朝" w:hAnsi="Century" w:cs="ＭＳ Ｐゴシック" w:hint="eastAsia"/>
          <w:color w:val="000000"/>
          <w:kern w:val="0"/>
          <w:szCs w:val="21"/>
        </w:rPr>
        <w:t>月</w:t>
      </w:r>
      <w:r>
        <w:rPr>
          <w:rFonts w:ascii="Century" w:eastAsia="ＭＳ Ｐ明朝" w:hAnsi="Century" w:cs="ＭＳ Ｐゴシック" w:hint="eastAsia"/>
          <w:color w:val="000000"/>
          <w:kern w:val="0"/>
          <w:szCs w:val="21"/>
        </w:rPr>
        <w:t>1</w:t>
      </w:r>
      <w:r>
        <w:rPr>
          <w:rFonts w:ascii="Century" w:eastAsia="ＭＳ Ｐ明朝" w:hAnsi="Century" w:cs="ＭＳ Ｐゴシック" w:hint="eastAsia"/>
          <w:color w:val="000000"/>
          <w:kern w:val="0"/>
          <w:szCs w:val="21"/>
        </w:rPr>
        <w:t>日法律第</w:t>
      </w:r>
      <w:r>
        <w:rPr>
          <w:rFonts w:ascii="Century" w:eastAsia="ＭＳ Ｐ明朝" w:hAnsi="Century" w:cs="ＭＳ Ｐゴシック" w:hint="eastAsia"/>
          <w:color w:val="000000"/>
          <w:kern w:val="0"/>
          <w:szCs w:val="21"/>
        </w:rPr>
        <w:t>103</w:t>
      </w:r>
      <w:r w:rsidRPr="00070093">
        <w:rPr>
          <w:rFonts w:ascii="Century" w:eastAsia="ＭＳ Ｐ明朝" w:hAnsi="Century" w:cs="ＭＳ Ｐゴシック" w:hint="eastAsia"/>
          <w:color w:val="000000"/>
          <w:kern w:val="0"/>
          <w:szCs w:val="21"/>
        </w:rPr>
        <w:t>号</w:t>
      </w:r>
      <w:r>
        <w:rPr>
          <w:rFonts w:ascii="Century" w:eastAsia="ＭＳ Ｐ明朝" w:hAnsi="Century" w:cs="ＭＳ Ｐゴシック" w:hint="eastAsia"/>
          <w:color w:val="000000"/>
          <w:kern w:val="0"/>
          <w:szCs w:val="21"/>
        </w:rPr>
        <w:t>）」です。第</w:t>
      </w:r>
      <w:r>
        <w:rPr>
          <w:rFonts w:ascii="Century" w:eastAsia="ＭＳ Ｐ明朝" w:hAnsi="Century" w:cs="ＭＳ Ｐゴシック" w:hint="eastAsia"/>
          <w:color w:val="000000"/>
          <w:kern w:val="0"/>
          <w:szCs w:val="21"/>
        </w:rPr>
        <w:t>2</w:t>
      </w:r>
      <w:r>
        <w:rPr>
          <w:rFonts w:ascii="Century" w:eastAsia="ＭＳ Ｐ明朝" w:hAnsi="Century" w:cs="ＭＳ Ｐゴシック" w:hint="eastAsia"/>
          <w:color w:val="000000"/>
          <w:kern w:val="0"/>
          <w:szCs w:val="21"/>
        </w:rPr>
        <w:t>条で「</w:t>
      </w:r>
      <w:r w:rsidRPr="00070093">
        <w:rPr>
          <w:rFonts w:ascii="Century" w:eastAsia="ＭＳ Ｐ明朝" w:hAnsi="Century" w:cs="ＭＳ Ｐゴシック" w:hint="eastAsia"/>
          <w:color w:val="000000"/>
          <w:kern w:val="0"/>
          <w:szCs w:val="21"/>
        </w:rPr>
        <w:t>すべて国民は、飲酒を強要する等の悪習を排除し、飲酒についての節度を保つように努めなければならない。</w:t>
      </w:r>
      <w:r>
        <w:rPr>
          <w:rFonts w:ascii="Century" w:eastAsia="ＭＳ Ｐ明朝" w:hAnsi="Century" w:cs="ＭＳ Ｐゴシック" w:hint="eastAsia"/>
          <w:color w:val="000000"/>
          <w:kern w:val="0"/>
          <w:szCs w:val="21"/>
        </w:rPr>
        <w:t>」と規定されており、第</w:t>
      </w:r>
      <w:r>
        <w:rPr>
          <w:rFonts w:ascii="Century" w:eastAsia="ＭＳ Ｐ明朝" w:hAnsi="Century" w:cs="ＭＳ Ｐゴシック" w:hint="eastAsia"/>
          <w:color w:val="000000"/>
          <w:kern w:val="0"/>
          <w:szCs w:val="21"/>
        </w:rPr>
        <w:t>4</w:t>
      </w:r>
      <w:r>
        <w:rPr>
          <w:rFonts w:ascii="Century" w:eastAsia="ＭＳ Ｐ明朝" w:hAnsi="Century" w:cs="ＭＳ Ｐゴシック" w:hint="eastAsia"/>
          <w:color w:val="000000"/>
          <w:kern w:val="0"/>
          <w:szCs w:val="21"/>
        </w:rPr>
        <w:t>条第</w:t>
      </w:r>
      <w:r>
        <w:rPr>
          <w:rFonts w:ascii="Century" w:eastAsia="ＭＳ Ｐ明朝" w:hAnsi="Century" w:cs="ＭＳ Ｐゴシック" w:hint="eastAsia"/>
          <w:color w:val="000000"/>
          <w:kern w:val="0"/>
          <w:szCs w:val="21"/>
        </w:rPr>
        <w:t>1</w:t>
      </w:r>
      <w:r>
        <w:rPr>
          <w:rFonts w:ascii="Century" w:eastAsia="ＭＳ Ｐ明朝" w:hAnsi="Century" w:cs="ＭＳ Ｐゴシック" w:hint="eastAsia"/>
          <w:color w:val="000000"/>
          <w:kern w:val="0"/>
          <w:szCs w:val="21"/>
        </w:rPr>
        <w:t>項で「</w:t>
      </w:r>
      <w:r w:rsidRPr="00070093">
        <w:rPr>
          <w:rFonts w:ascii="Century" w:eastAsia="ＭＳ Ｐ明朝" w:hAnsi="Century" w:cs="ＭＳ Ｐゴシック" w:hint="eastAsia"/>
          <w:color w:val="000000"/>
          <w:kern w:val="0"/>
          <w:szCs w:val="21"/>
        </w:rPr>
        <w:t>酩酊者が、公共の場所又は乗物において、公衆に迷惑をかけるような著しく粗野又は乱暴な言動をしたときは、拘留又は科料に処する。</w:t>
      </w:r>
      <w:r>
        <w:rPr>
          <w:rFonts w:ascii="Century" w:eastAsia="ＭＳ Ｐ明朝" w:hAnsi="Century" w:cs="ＭＳ Ｐゴシック" w:hint="eastAsia"/>
          <w:color w:val="000000"/>
          <w:kern w:val="0"/>
          <w:szCs w:val="21"/>
        </w:rPr>
        <w:t>」と規定されておりますから、理論的には逮捕者続出です</w:t>
      </w:r>
      <w:r w:rsidR="00CE0770">
        <w:rPr>
          <w:rFonts w:ascii="Century" w:eastAsia="ＭＳ Ｐ明朝" w:hAnsi="Century" w:cs="ＭＳ Ｐゴシック" w:hint="eastAsia"/>
          <w:color w:val="000000"/>
          <w:kern w:val="0"/>
          <w:szCs w:val="21"/>
        </w:rPr>
        <w:t>（笑）</w:t>
      </w:r>
      <w:r>
        <w:rPr>
          <w:rFonts w:ascii="Century" w:eastAsia="ＭＳ Ｐ明朝" w:hAnsi="Century" w:cs="ＭＳ Ｐゴシック" w:hint="eastAsia"/>
          <w:color w:val="000000"/>
          <w:kern w:val="0"/>
          <w:szCs w:val="21"/>
        </w:rPr>
        <w:t>。</w:t>
      </w:r>
    </w:p>
    <w:p w:rsidR="00CD484E" w:rsidRDefault="00070093" w:rsidP="00E55476">
      <w:pPr>
        <w:widowControl/>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 xml:space="preserve">　二つ目の法律は、「酒税法（昭和</w:t>
      </w:r>
      <w:r>
        <w:rPr>
          <w:rFonts w:ascii="Century" w:eastAsia="ＭＳ Ｐ明朝" w:hAnsi="Century" w:cs="ＭＳ Ｐゴシック" w:hint="eastAsia"/>
          <w:color w:val="000000"/>
          <w:kern w:val="0"/>
          <w:szCs w:val="21"/>
        </w:rPr>
        <w:t>28</w:t>
      </w:r>
      <w:r>
        <w:rPr>
          <w:rFonts w:ascii="Century" w:eastAsia="ＭＳ Ｐ明朝" w:hAnsi="Century" w:cs="ＭＳ Ｐゴシック" w:hint="eastAsia"/>
          <w:color w:val="000000"/>
          <w:kern w:val="0"/>
          <w:szCs w:val="21"/>
        </w:rPr>
        <w:t>年</w:t>
      </w:r>
      <w:r>
        <w:rPr>
          <w:rFonts w:ascii="Century" w:eastAsia="ＭＳ Ｐ明朝" w:hAnsi="Century" w:cs="ＭＳ Ｐゴシック" w:hint="eastAsia"/>
          <w:color w:val="000000"/>
          <w:kern w:val="0"/>
          <w:szCs w:val="21"/>
        </w:rPr>
        <w:t>2</w:t>
      </w:r>
      <w:r>
        <w:rPr>
          <w:rFonts w:ascii="Century" w:eastAsia="ＭＳ Ｐ明朝" w:hAnsi="Century" w:cs="ＭＳ Ｐゴシック" w:hint="eastAsia"/>
          <w:color w:val="000000"/>
          <w:kern w:val="0"/>
          <w:szCs w:val="21"/>
        </w:rPr>
        <w:t>月</w:t>
      </w:r>
      <w:r>
        <w:rPr>
          <w:rFonts w:ascii="Century" w:eastAsia="ＭＳ Ｐ明朝" w:hAnsi="Century" w:cs="ＭＳ Ｐゴシック" w:hint="eastAsia"/>
          <w:color w:val="000000"/>
          <w:kern w:val="0"/>
          <w:szCs w:val="21"/>
        </w:rPr>
        <w:t>28</w:t>
      </w:r>
      <w:r>
        <w:rPr>
          <w:rFonts w:ascii="Century" w:eastAsia="ＭＳ Ｐ明朝" w:hAnsi="Century" w:cs="ＭＳ Ｐゴシック" w:hint="eastAsia"/>
          <w:color w:val="000000"/>
          <w:kern w:val="0"/>
          <w:szCs w:val="21"/>
        </w:rPr>
        <w:t>日法律第</w:t>
      </w:r>
      <w:r>
        <w:rPr>
          <w:rFonts w:ascii="Century" w:eastAsia="ＭＳ Ｐ明朝" w:hAnsi="Century" w:cs="ＭＳ Ｐゴシック" w:hint="eastAsia"/>
          <w:color w:val="000000"/>
          <w:kern w:val="0"/>
          <w:szCs w:val="21"/>
        </w:rPr>
        <w:t>6</w:t>
      </w:r>
      <w:r w:rsidRPr="00070093">
        <w:rPr>
          <w:rFonts w:ascii="Century" w:eastAsia="ＭＳ Ｐ明朝" w:hAnsi="Century" w:cs="ＭＳ Ｐゴシック" w:hint="eastAsia"/>
          <w:color w:val="000000"/>
          <w:kern w:val="0"/>
          <w:szCs w:val="21"/>
        </w:rPr>
        <w:t>号</w:t>
      </w:r>
      <w:r>
        <w:rPr>
          <w:rFonts w:ascii="Century" w:eastAsia="ＭＳ Ｐ明朝" w:hAnsi="Century" w:cs="ＭＳ Ｐゴシック" w:hint="eastAsia"/>
          <w:color w:val="000000"/>
          <w:kern w:val="0"/>
          <w:szCs w:val="21"/>
        </w:rPr>
        <w:t>）」です。</w:t>
      </w:r>
      <w:r w:rsidR="00CE0770">
        <w:rPr>
          <w:rFonts w:ascii="Century" w:eastAsia="ＭＳ Ｐ明朝" w:hAnsi="Century" w:cs="ＭＳ Ｐゴシック" w:hint="eastAsia"/>
          <w:color w:val="000000"/>
          <w:kern w:val="0"/>
          <w:szCs w:val="21"/>
        </w:rPr>
        <w:t>第</w:t>
      </w:r>
      <w:r w:rsidR="00CE0770">
        <w:rPr>
          <w:rFonts w:ascii="Century" w:eastAsia="ＭＳ Ｐ明朝" w:hAnsi="Century" w:cs="ＭＳ Ｐゴシック" w:hint="eastAsia"/>
          <w:color w:val="000000"/>
          <w:kern w:val="0"/>
          <w:szCs w:val="21"/>
        </w:rPr>
        <w:t>3</w:t>
      </w:r>
      <w:r w:rsidR="00CE0770">
        <w:rPr>
          <w:rFonts w:ascii="Century" w:eastAsia="ＭＳ Ｐ明朝" w:hAnsi="Century" w:cs="ＭＳ Ｐゴシック" w:hint="eastAsia"/>
          <w:color w:val="000000"/>
          <w:kern w:val="0"/>
          <w:szCs w:val="21"/>
        </w:rPr>
        <w:t>条第</w:t>
      </w:r>
      <w:r w:rsidR="00CE0770">
        <w:rPr>
          <w:rFonts w:ascii="Century" w:eastAsia="ＭＳ Ｐ明朝" w:hAnsi="Century" w:cs="ＭＳ Ｐゴシック" w:hint="eastAsia"/>
          <w:color w:val="000000"/>
          <w:kern w:val="0"/>
          <w:szCs w:val="21"/>
        </w:rPr>
        <w:t>1</w:t>
      </w:r>
      <w:r w:rsidR="00CE0770">
        <w:rPr>
          <w:rFonts w:ascii="Century" w:eastAsia="ＭＳ Ｐ明朝" w:hAnsi="Century" w:cs="ＭＳ Ｐゴシック" w:hint="eastAsia"/>
          <w:color w:val="000000"/>
          <w:kern w:val="0"/>
          <w:szCs w:val="21"/>
        </w:rPr>
        <w:t>項第</w:t>
      </w:r>
      <w:r w:rsidR="00CE0770">
        <w:rPr>
          <w:rFonts w:ascii="Century" w:eastAsia="ＭＳ Ｐ明朝" w:hAnsi="Century" w:cs="ＭＳ Ｐゴシック" w:hint="eastAsia"/>
          <w:color w:val="000000"/>
          <w:kern w:val="0"/>
          <w:szCs w:val="21"/>
        </w:rPr>
        <w:t>3</w:t>
      </w:r>
      <w:r w:rsidR="00CE0770">
        <w:rPr>
          <w:rFonts w:ascii="Century" w:eastAsia="ＭＳ Ｐ明朝" w:hAnsi="Century" w:cs="ＭＳ Ｐゴシック" w:hint="eastAsia"/>
          <w:color w:val="000000"/>
          <w:kern w:val="0"/>
          <w:szCs w:val="21"/>
        </w:rPr>
        <w:t>号の発泡性酒類である、ビール、発泡酒、第</w:t>
      </w:r>
      <w:r w:rsidR="00CE0770">
        <w:rPr>
          <w:rFonts w:ascii="Century" w:eastAsia="ＭＳ Ｐ明朝" w:hAnsi="Century" w:cs="ＭＳ Ｐゴシック" w:hint="eastAsia"/>
          <w:color w:val="000000"/>
          <w:kern w:val="0"/>
          <w:szCs w:val="21"/>
        </w:rPr>
        <w:t>3</w:t>
      </w:r>
      <w:r w:rsidR="00CE0770">
        <w:rPr>
          <w:rFonts w:ascii="Century" w:eastAsia="ＭＳ Ｐ明朝" w:hAnsi="Century" w:cs="ＭＳ Ｐゴシック" w:hint="eastAsia"/>
          <w:color w:val="000000"/>
          <w:kern w:val="0"/>
          <w:szCs w:val="21"/>
        </w:rPr>
        <w:t>のビールを取り上げてみましょう。現行の法律では、</w:t>
      </w:r>
      <w:r w:rsidR="00CE0770">
        <w:rPr>
          <w:rFonts w:ascii="Century" w:eastAsia="ＭＳ Ｐ明朝" w:hAnsi="Century" w:cs="ＭＳ Ｐゴシック" w:hint="eastAsia"/>
          <w:color w:val="000000"/>
          <w:kern w:val="0"/>
          <w:szCs w:val="21"/>
        </w:rPr>
        <w:t>350ml</w:t>
      </w:r>
      <w:r w:rsidR="00CE0770">
        <w:rPr>
          <w:rFonts w:ascii="Century" w:eastAsia="ＭＳ Ｐ明朝" w:hAnsi="Century" w:cs="ＭＳ Ｐゴシック" w:hint="eastAsia"/>
          <w:color w:val="000000"/>
          <w:kern w:val="0"/>
          <w:szCs w:val="21"/>
        </w:rPr>
        <w:t>当たりの酒税を見てみますと、ビールが</w:t>
      </w:r>
      <w:r w:rsidR="00CE0770">
        <w:rPr>
          <w:rFonts w:ascii="Century" w:eastAsia="ＭＳ Ｐ明朝" w:hAnsi="Century" w:cs="ＭＳ Ｐゴシック" w:hint="eastAsia"/>
          <w:color w:val="000000"/>
          <w:kern w:val="0"/>
          <w:szCs w:val="21"/>
        </w:rPr>
        <w:t>77</w:t>
      </w:r>
      <w:r w:rsidR="00CE0770">
        <w:rPr>
          <w:rFonts w:ascii="Century" w:eastAsia="ＭＳ Ｐ明朝" w:hAnsi="Century" w:cs="ＭＳ Ｐゴシック" w:hint="eastAsia"/>
          <w:color w:val="000000"/>
          <w:kern w:val="0"/>
          <w:szCs w:val="21"/>
        </w:rPr>
        <w:t>円、発泡酒が</w:t>
      </w:r>
      <w:r w:rsidR="00CE0770">
        <w:rPr>
          <w:rFonts w:ascii="Century" w:eastAsia="ＭＳ Ｐ明朝" w:hAnsi="Century" w:cs="ＭＳ Ｐゴシック" w:hint="eastAsia"/>
          <w:color w:val="000000"/>
          <w:kern w:val="0"/>
          <w:szCs w:val="21"/>
        </w:rPr>
        <w:t>47</w:t>
      </w:r>
      <w:r w:rsidR="00CE0770">
        <w:rPr>
          <w:rFonts w:ascii="Century" w:eastAsia="ＭＳ Ｐ明朝" w:hAnsi="Century" w:cs="ＭＳ Ｐゴシック" w:hint="eastAsia"/>
          <w:color w:val="000000"/>
          <w:kern w:val="0"/>
          <w:szCs w:val="21"/>
        </w:rPr>
        <w:t>円、第</w:t>
      </w:r>
      <w:r w:rsidR="00CE0770">
        <w:rPr>
          <w:rFonts w:ascii="Century" w:eastAsia="ＭＳ Ｐ明朝" w:hAnsi="Century" w:cs="ＭＳ Ｐゴシック" w:hint="eastAsia"/>
          <w:color w:val="000000"/>
          <w:kern w:val="0"/>
          <w:szCs w:val="21"/>
        </w:rPr>
        <w:t>3</w:t>
      </w:r>
      <w:r w:rsidR="00CE0770">
        <w:rPr>
          <w:rFonts w:ascii="Century" w:eastAsia="ＭＳ Ｐ明朝" w:hAnsi="Century" w:cs="ＭＳ Ｐゴシック" w:hint="eastAsia"/>
          <w:color w:val="000000"/>
          <w:kern w:val="0"/>
          <w:szCs w:val="21"/>
        </w:rPr>
        <w:t>のビールが</w:t>
      </w:r>
      <w:r w:rsidR="00CE0770">
        <w:rPr>
          <w:rFonts w:ascii="Century" w:eastAsia="ＭＳ Ｐ明朝" w:hAnsi="Century" w:cs="ＭＳ Ｐゴシック" w:hint="eastAsia"/>
          <w:color w:val="000000"/>
          <w:kern w:val="0"/>
          <w:szCs w:val="21"/>
        </w:rPr>
        <w:t>28</w:t>
      </w:r>
      <w:r w:rsidR="00CE0770">
        <w:rPr>
          <w:rFonts w:ascii="Century" w:eastAsia="ＭＳ Ｐ明朝" w:hAnsi="Century" w:cs="ＭＳ Ｐゴシック" w:hint="eastAsia"/>
          <w:color w:val="000000"/>
          <w:kern w:val="0"/>
          <w:szCs w:val="21"/>
        </w:rPr>
        <w:t>円となっています。</w:t>
      </w:r>
      <w:r w:rsidR="00E55476">
        <w:rPr>
          <w:rFonts w:ascii="Century" w:eastAsia="ＭＳ Ｐ明朝" w:hAnsi="Century" w:cs="ＭＳ Ｐゴシック" w:hint="eastAsia"/>
          <w:color w:val="000000"/>
          <w:kern w:val="0"/>
          <w:szCs w:val="21"/>
        </w:rPr>
        <w:t>ビールに比べて、発泡酒や第</w:t>
      </w:r>
      <w:r w:rsidR="00E55476">
        <w:rPr>
          <w:rFonts w:ascii="Century" w:eastAsia="ＭＳ Ｐ明朝" w:hAnsi="Century" w:cs="ＭＳ Ｐゴシック" w:hint="eastAsia"/>
          <w:color w:val="000000"/>
          <w:kern w:val="0"/>
          <w:szCs w:val="21"/>
        </w:rPr>
        <w:t>3</w:t>
      </w:r>
      <w:r w:rsidR="00E55476">
        <w:rPr>
          <w:rFonts w:ascii="Century" w:eastAsia="ＭＳ Ｐ明朝" w:hAnsi="Century" w:cs="ＭＳ Ｐゴシック" w:hint="eastAsia"/>
          <w:color w:val="000000"/>
          <w:kern w:val="0"/>
          <w:szCs w:val="21"/>
        </w:rPr>
        <w:t>のビールは税金が相当程度低くなっていることが分かります。なお、発泡酒はこれまでに</w:t>
      </w:r>
      <w:r w:rsidR="00E55476">
        <w:rPr>
          <w:rFonts w:ascii="Century" w:eastAsia="ＭＳ Ｐ明朝" w:hAnsi="Century" w:cs="ＭＳ Ｐゴシック" w:hint="eastAsia"/>
          <w:color w:val="000000"/>
          <w:kern w:val="0"/>
          <w:szCs w:val="21"/>
        </w:rPr>
        <w:t>2</w:t>
      </w:r>
      <w:r w:rsidR="00E55476">
        <w:rPr>
          <w:rFonts w:ascii="Century" w:eastAsia="ＭＳ Ｐ明朝" w:hAnsi="Century" w:cs="ＭＳ Ｐゴシック" w:hint="eastAsia"/>
          <w:color w:val="000000"/>
          <w:kern w:val="0"/>
          <w:szCs w:val="21"/>
        </w:rPr>
        <w:t>度の増税が行われましたが、</w:t>
      </w:r>
      <w:r w:rsidR="00E55476" w:rsidRPr="00E55476">
        <w:rPr>
          <w:rFonts w:ascii="Century" w:eastAsia="ＭＳ Ｐ明朝" w:hAnsi="Century" w:cs="ＭＳ Ｐゴシック" w:hint="eastAsia"/>
          <w:color w:val="000000"/>
          <w:kern w:val="0"/>
          <w:szCs w:val="21"/>
        </w:rPr>
        <w:t>増税によって</w:t>
      </w:r>
      <w:r w:rsidR="00E55476" w:rsidRPr="00E55476">
        <w:rPr>
          <w:rFonts w:ascii="Century" w:eastAsia="ＭＳ Ｐ明朝" w:hAnsi="Century" w:cs="ＭＳ Ｐゴシック" w:hint="eastAsia"/>
          <w:color w:val="000000"/>
          <w:kern w:val="0"/>
          <w:szCs w:val="21"/>
        </w:rPr>
        <w:t xml:space="preserve">4 </w:t>
      </w:r>
      <w:r w:rsidR="00E55476" w:rsidRPr="00E55476">
        <w:rPr>
          <w:rFonts w:ascii="Century" w:eastAsia="ＭＳ Ｐ明朝" w:hAnsi="Century" w:cs="ＭＳ Ｐゴシック" w:hint="eastAsia"/>
          <w:color w:val="000000"/>
          <w:kern w:val="0"/>
          <w:szCs w:val="21"/>
        </w:rPr>
        <w:t>人に</w:t>
      </w:r>
      <w:r w:rsidR="00E55476" w:rsidRPr="00E55476">
        <w:rPr>
          <w:rFonts w:ascii="Century" w:eastAsia="ＭＳ Ｐ明朝" w:hAnsi="Century" w:cs="ＭＳ Ｐゴシック" w:hint="eastAsia"/>
          <w:color w:val="000000"/>
          <w:kern w:val="0"/>
          <w:szCs w:val="21"/>
        </w:rPr>
        <w:t xml:space="preserve">1 </w:t>
      </w:r>
      <w:r w:rsidR="00E55476" w:rsidRPr="00E55476">
        <w:rPr>
          <w:rFonts w:ascii="Century" w:eastAsia="ＭＳ Ｐ明朝" w:hAnsi="Century" w:cs="ＭＳ Ｐゴシック" w:hint="eastAsia"/>
          <w:color w:val="000000"/>
          <w:kern w:val="0"/>
          <w:szCs w:val="21"/>
        </w:rPr>
        <w:t>人の割合の発泡酒愛飲家が</w:t>
      </w:r>
      <w:r w:rsidR="00E55476">
        <w:rPr>
          <w:rFonts w:ascii="Century" w:eastAsia="ＭＳ Ｐ明朝" w:hAnsi="Century" w:cs="ＭＳ Ｐゴシック" w:hint="eastAsia"/>
          <w:color w:val="000000"/>
          <w:kern w:val="0"/>
          <w:szCs w:val="21"/>
        </w:rPr>
        <w:t>、</w:t>
      </w:r>
      <w:r w:rsidR="00E55476" w:rsidRPr="00E55476">
        <w:rPr>
          <w:rFonts w:ascii="Century" w:eastAsia="ＭＳ Ｐ明朝" w:hAnsi="Century" w:cs="ＭＳ Ｐゴシック" w:hint="eastAsia"/>
          <w:color w:val="000000"/>
          <w:kern w:val="0"/>
          <w:szCs w:val="21"/>
        </w:rPr>
        <w:t>発泡酒の飲み方を変</w:t>
      </w:r>
      <w:r w:rsidR="00E55476">
        <w:rPr>
          <w:rFonts w:ascii="Century" w:eastAsia="ＭＳ Ｐ明朝" w:hAnsi="Century" w:cs="ＭＳ Ｐゴシック" w:hint="eastAsia"/>
          <w:color w:val="000000"/>
          <w:kern w:val="0"/>
          <w:szCs w:val="21"/>
        </w:rPr>
        <w:t>えたと言われてい</w:t>
      </w:r>
      <w:r w:rsidR="00E55476" w:rsidRPr="00E55476">
        <w:rPr>
          <w:rFonts w:ascii="Century" w:eastAsia="ＭＳ Ｐ明朝" w:hAnsi="Century" w:cs="ＭＳ Ｐゴシック" w:hint="eastAsia"/>
          <w:color w:val="000000"/>
          <w:kern w:val="0"/>
          <w:szCs w:val="21"/>
        </w:rPr>
        <w:t>ます。</w:t>
      </w:r>
      <w:bookmarkStart w:id="0" w:name="_GoBack"/>
      <w:bookmarkEnd w:id="0"/>
    </w:p>
    <w:p w:rsidR="00972677" w:rsidRDefault="00E55476" w:rsidP="00E55476">
      <w:pPr>
        <w:widowControl/>
        <w:ind w:firstLineChars="100" w:firstLine="21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今後はさらに、発泡性酒類の酒税を</w:t>
      </w:r>
      <w:r>
        <w:rPr>
          <w:rFonts w:ascii="Century" w:eastAsia="ＭＳ Ｐ明朝" w:hAnsi="Century" w:cs="ＭＳ Ｐゴシック" w:hint="eastAsia"/>
          <w:color w:val="000000"/>
          <w:kern w:val="0"/>
          <w:szCs w:val="21"/>
        </w:rPr>
        <w:t>350ml</w:t>
      </w:r>
      <w:r>
        <w:rPr>
          <w:rFonts w:ascii="Century" w:eastAsia="ＭＳ Ｐ明朝" w:hAnsi="Century" w:cs="ＭＳ Ｐゴシック" w:hint="eastAsia"/>
          <w:color w:val="000000"/>
          <w:kern w:val="0"/>
          <w:szCs w:val="21"/>
        </w:rPr>
        <w:t>当たり</w:t>
      </w:r>
      <w:r>
        <w:rPr>
          <w:rFonts w:ascii="Century" w:eastAsia="ＭＳ Ｐ明朝" w:hAnsi="Century" w:cs="ＭＳ Ｐゴシック" w:hint="eastAsia"/>
          <w:color w:val="000000"/>
          <w:kern w:val="0"/>
          <w:szCs w:val="21"/>
        </w:rPr>
        <w:t>55</w:t>
      </w:r>
      <w:r>
        <w:rPr>
          <w:rFonts w:ascii="Century" w:eastAsia="ＭＳ Ｐ明朝" w:hAnsi="Century" w:cs="ＭＳ Ｐゴシック" w:hint="eastAsia"/>
          <w:color w:val="000000"/>
          <w:kern w:val="0"/>
          <w:szCs w:val="21"/>
        </w:rPr>
        <w:t>円に統一する方向で調整しているようです。実行されれば、ビールに比べて発泡酒や第</w:t>
      </w:r>
      <w:r>
        <w:rPr>
          <w:rFonts w:ascii="Century" w:eastAsia="ＭＳ Ｐ明朝" w:hAnsi="Century" w:cs="ＭＳ Ｐゴシック" w:hint="eastAsia"/>
          <w:color w:val="000000"/>
          <w:kern w:val="0"/>
          <w:szCs w:val="21"/>
        </w:rPr>
        <w:t>3</w:t>
      </w:r>
      <w:r>
        <w:rPr>
          <w:rFonts w:ascii="Century" w:eastAsia="ＭＳ Ｐ明朝" w:hAnsi="Century" w:cs="ＭＳ Ｐゴシック" w:hint="eastAsia"/>
          <w:color w:val="000000"/>
          <w:kern w:val="0"/>
          <w:szCs w:val="21"/>
        </w:rPr>
        <w:t>のビールのお得さがなくなってしまいますから、お酒の飲み方が一段と変わってくるかもしれません。最後にサラリーマン川柳一句。</w:t>
      </w:r>
    </w:p>
    <w:p w:rsidR="00E55476" w:rsidRPr="00E55476" w:rsidRDefault="00E55476" w:rsidP="00E55476">
      <w:pPr>
        <w:widowControl/>
        <w:rPr>
          <w:rFonts w:ascii="Century" w:eastAsia="ＭＳ Ｐ明朝" w:hAnsi="Century" w:cs="ＭＳ Ｐゴシック"/>
          <w:color w:val="000000"/>
          <w:kern w:val="0"/>
          <w:szCs w:val="21"/>
        </w:rPr>
      </w:pPr>
    </w:p>
    <w:p w:rsidR="00E55476" w:rsidRDefault="00E55476" w:rsidP="00E55476">
      <w:pPr>
        <w:widowControl/>
        <w:ind w:firstLineChars="400" w:firstLine="840"/>
        <w:rPr>
          <w:rFonts w:ascii="Century" w:eastAsia="ＭＳ Ｐ明朝" w:hAnsi="Century" w:cs="ＭＳ Ｐゴシック"/>
          <w:color w:val="000000"/>
          <w:kern w:val="0"/>
          <w:szCs w:val="21"/>
        </w:rPr>
      </w:pPr>
      <w:r w:rsidRPr="00972677">
        <w:rPr>
          <w:rFonts w:ascii="Century" w:eastAsia="ＭＳ Ｐ明朝" w:hAnsi="Century" w:cs="ＭＳ Ｐゴシック" w:hint="eastAsia"/>
          <w:color w:val="000000"/>
          <w:kern w:val="0"/>
          <w:szCs w:val="21"/>
        </w:rPr>
        <w:t>発泡酒</w:t>
      </w:r>
      <w:r>
        <w:rPr>
          <w:rFonts w:ascii="Century" w:eastAsia="ＭＳ Ｐ明朝" w:hAnsi="Century" w:cs="ＭＳ Ｐゴシック" w:hint="eastAsia"/>
          <w:color w:val="000000"/>
          <w:kern w:val="0"/>
          <w:szCs w:val="21"/>
        </w:rPr>
        <w:t xml:space="preserve">　</w:t>
      </w:r>
      <w:r w:rsidRPr="00972677">
        <w:rPr>
          <w:rFonts w:ascii="Century" w:eastAsia="ＭＳ Ｐ明朝" w:hAnsi="Century" w:cs="ＭＳ Ｐゴシック" w:hint="eastAsia"/>
          <w:color w:val="000000"/>
          <w:kern w:val="0"/>
          <w:szCs w:val="21"/>
        </w:rPr>
        <w:t>飲まぬ役人</w:t>
      </w:r>
      <w:r>
        <w:rPr>
          <w:rFonts w:ascii="Century" w:eastAsia="ＭＳ Ｐ明朝" w:hAnsi="Century" w:cs="ＭＳ Ｐゴシック" w:hint="eastAsia"/>
          <w:color w:val="000000"/>
          <w:kern w:val="0"/>
          <w:szCs w:val="21"/>
        </w:rPr>
        <w:t xml:space="preserve">　</w:t>
      </w:r>
      <w:r w:rsidRPr="00972677">
        <w:rPr>
          <w:rFonts w:ascii="Century" w:eastAsia="ＭＳ Ｐ明朝" w:hAnsi="Century" w:cs="ＭＳ Ｐゴシック" w:hint="eastAsia"/>
          <w:color w:val="000000"/>
          <w:kern w:val="0"/>
          <w:szCs w:val="21"/>
        </w:rPr>
        <w:t>税を上げ</w:t>
      </w:r>
    </w:p>
    <w:p w:rsidR="00972677" w:rsidRDefault="00972677" w:rsidP="00BA1006">
      <w:pPr>
        <w:widowControl/>
        <w:rPr>
          <w:rFonts w:ascii="Century" w:eastAsia="ＭＳ Ｐ明朝" w:hAnsi="Century" w:cs="ＭＳ Ｐゴシック"/>
          <w:color w:val="000000"/>
          <w:kern w:val="0"/>
          <w:szCs w:val="21"/>
        </w:rPr>
      </w:pPr>
    </w:p>
    <w:tbl>
      <w:tblPr>
        <w:tblStyle w:val="a9"/>
        <w:tblW w:w="0" w:type="auto"/>
        <w:jc w:val="center"/>
        <w:tblLook w:val="04A0" w:firstRow="1" w:lastRow="0" w:firstColumn="1" w:lastColumn="0" w:noHBand="0" w:noVBand="1"/>
      </w:tblPr>
      <w:tblGrid>
        <w:gridCol w:w="1951"/>
      </w:tblGrid>
      <w:tr w:rsidR="004B5159" w:rsidTr="004B5159">
        <w:trPr>
          <w:jc w:val="center"/>
        </w:trPr>
        <w:tc>
          <w:tcPr>
            <w:tcW w:w="1951" w:type="dxa"/>
            <w:tcBorders>
              <w:top w:val="nil"/>
              <w:left w:val="nil"/>
              <w:bottom w:val="nil"/>
              <w:right w:val="nil"/>
            </w:tcBorders>
          </w:tcPr>
          <w:p w:rsidR="004B5159" w:rsidRDefault="004B5159" w:rsidP="004B5159">
            <w:pPr>
              <w:widowControl/>
              <w:jc w:val="right"/>
              <w:rPr>
                <w:rFonts w:ascii="Century" w:eastAsia="ＭＳ Ｐ明朝" w:hAnsi="Century" w:cs="ＭＳ Ｐゴシック"/>
                <w:color w:val="000000"/>
                <w:kern w:val="0"/>
                <w:szCs w:val="21"/>
              </w:rPr>
            </w:pPr>
            <w:r w:rsidRPr="004B5159">
              <w:rPr>
                <w:rFonts w:ascii="Century" w:eastAsia="ＭＳ Ｐ明朝" w:hAnsi="Century" w:cs="ＭＳ Ｐゴシック"/>
                <w:noProof/>
                <w:color w:val="000000"/>
                <w:kern w:val="0"/>
                <w:szCs w:val="21"/>
              </w:rPr>
              <w:drawing>
                <wp:inline distT="0" distB="0" distL="0" distR="0">
                  <wp:extent cx="1078706" cy="1438275"/>
                  <wp:effectExtent l="0" t="0" r="7620" b="0"/>
                  <wp:docPr id="1" name="図 1" descr="C:\Users\Jun\Pictures\450px-Cyoch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n\Pictures\450px-Cyochin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040" cy="1446720"/>
                          </a:xfrm>
                          <a:prstGeom prst="rect">
                            <a:avLst/>
                          </a:prstGeom>
                          <a:noFill/>
                          <a:ln>
                            <a:noFill/>
                          </a:ln>
                        </pic:spPr>
                      </pic:pic>
                    </a:graphicData>
                  </a:graphic>
                </wp:inline>
              </w:drawing>
            </w:r>
          </w:p>
        </w:tc>
      </w:tr>
    </w:tbl>
    <w:p w:rsidR="00F776C4" w:rsidRDefault="002A2E21" w:rsidP="00BA1006">
      <w:pPr>
        <w:widowControl/>
        <w:rPr>
          <w:rFonts w:ascii="Century" w:eastAsia="ＭＳ Ｐ明朝" w:hAnsi="Century" w:cs="ＭＳ Ｐゴシック"/>
          <w:color w:val="000000"/>
          <w:kern w:val="0"/>
          <w:szCs w:val="21"/>
        </w:rPr>
      </w:pPr>
      <w:r w:rsidRPr="001D6DFE">
        <w:rPr>
          <w:rFonts w:ascii="Century" w:eastAsia="ＭＳ Ｐ明朝" w:hAnsi="Century" w:cs="ＭＳ Ｐゴシック"/>
          <w:color w:val="000000"/>
          <w:kern w:val="0"/>
          <w:szCs w:val="21"/>
        </w:rPr>
        <w:t>詳しくは江幡公認会計士税理士事務所まで</w:t>
      </w:r>
      <w:r w:rsidRPr="001D6DFE">
        <w:rPr>
          <w:rFonts w:ascii="Century" w:eastAsia="ＭＳ Ｐ明朝" w:hAnsi="Century" w:cs="ＭＳ Ｐゴシック"/>
          <w:color w:val="000000"/>
          <w:kern w:val="0"/>
          <w:szCs w:val="21"/>
        </w:rPr>
        <w:br/>
      </w:r>
      <w:hyperlink r:id="rId9" w:history="1">
        <w:r w:rsidRPr="001D6DFE">
          <w:rPr>
            <w:rStyle w:val="a3"/>
            <w:rFonts w:ascii="Century" w:eastAsia="ＭＳ Ｐ明朝" w:hAnsi="Century" w:cs="ＭＳ Ｐゴシック"/>
            <w:kern w:val="0"/>
            <w:szCs w:val="21"/>
          </w:rPr>
          <w:t>www.ebata-cpa.com</w:t>
        </w:r>
      </w:hyperlink>
      <w:r w:rsidRPr="001D6DFE">
        <w:rPr>
          <w:rFonts w:ascii="Century" w:eastAsia="ＭＳ Ｐ明朝" w:hAnsi="Century" w:cs="ＭＳ Ｐゴシック"/>
          <w:color w:val="000000"/>
          <w:kern w:val="0"/>
          <w:szCs w:val="21"/>
        </w:rPr>
        <w:t xml:space="preserve">　　メール：</w:t>
      </w:r>
      <w:hyperlink r:id="rId10" w:history="1">
        <w:r w:rsidRPr="001D6DFE">
          <w:rPr>
            <w:rStyle w:val="a3"/>
            <w:rFonts w:ascii="Century" w:eastAsia="ＭＳ Ｐ明朝" w:hAnsi="Century" w:cs="ＭＳ Ｐゴシック"/>
            <w:kern w:val="0"/>
            <w:szCs w:val="21"/>
          </w:rPr>
          <w:t>info@ebata-cpa.com</w:t>
        </w:r>
      </w:hyperlink>
      <w:r w:rsidRPr="001D6DFE">
        <w:rPr>
          <w:rFonts w:ascii="Century" w:eastAsia="ＭＳ Ｐ明朝" w:hAnsi="Century" w:cs="ＭＳ Ｐゴシック"/>
          <w:color w:val="000000"/>
          <w:kern w:val="0"/>
          <w:szCs w:val="21"/>
        </w:rPr>
        <w:t xml:space="preserve">　電話：</w:t>
      </w:r>
      <w:r w:rsidRPr="001D6DFE">
        <w:rPr>
          <w:rFonts w:ascii="Century" w:eastAsia="ＭＳ Ｐ明朝" w:hAnsi="Century" w:cs="ＭＳ Ｐゴシック"/>
          <w:color w:val="000000"/>
          <w:kern w:val="0"/>
          <w:szCs w:val="21"/>
        </w:rPr>
        <w:t>03-6272-4283</w:t>
      </w:r>
    </w:p>
    <w:p w:rsidR="00E15B85" w:rsidRPr="00E15B85" w:rsidRDefault="0085478C" w:rsidP="00BA1006">
      <w:pPr>
        <w:widowControl/>
        <w:rPr>
          <w:rFonts w:ascii="Century" w:eastAsia="ＭＳ Ｐ明朝" w:hAnsi="Century"/>
        </w:rPr>
      </w:pPr>
      <w:hyperlink r:id="rId11" w:history="1">
        <w:r w:rsidR="00E15B85">
          <w:rPr>
            <w:rStyle w:val="a3"/>
            <w:rFonts w:ascii="Century" w:eastAsia="ＭＳ Ｐ明朝" w:hAnsi="Century"/>
          </w:rPr>
          <w:t>http://www.ebata-cpa.biz/</w:t>
        </w:r>
      </w:hyperlink>
    </w:p>
    <w:sectPr w:rsidR="00E15B85" w:rsidRPr="00E15B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78C" w:rsidRDefault="0085478C" w:rsidP="004B5159">
      <w:r>
        <w:separator/>
      </w:r>
    </w:p>
  </w:endnote>
  <w:endnote w:type="continuationSeparator" w:id="0">
    <w:p w:rsidR="0085478C" w:rsidRDefault="0085478C" w:rsidP="004B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78C" w:rsidRDefault="0085478C" w:rsidP="004B5159">
      <w:r>
        <w:separator/>
      </w:r>
    </w:p>
  </w:footnote>
  <w:footnote w:type="continuationSeparator" w:id="0">
    <w:p w:rsidR="0085478C" w:rsidRDefault="0085478C" w:rsidP="004B5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76D48"/>
    <w:multiLevelType w:val="hybridMultilevel"/>
    <w:tmpl w:val="81A886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4711049"/>
    <w:multiLevelType w:val="hybridMultilevel"/>
    <w:tmpl w:val="0618481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1E"/>
    <w:rsid w:val="00001EEC"/>
    <w:rsid w:val="00070093"/>
    <w:rsid w:val="00136F1E"/>
    <w:rsid w:val="001D6DFE"/>
    <w:rsid w:val="00250F73"/>
    <w:rsid w:val="002A2E21"/>
    <w:rsid w:val="003B4364"/>
    <w:rsid w:val="004B4A01"/>
    <w:rsid w:val="004B5159"/>
    <w:rsid w:val="004B7E99"/>
    <w:rsid w:val="004E56E6"/>
    <w:rsid w:val="006726D4"/>
    <w:rsid w:val="006B2B45"/>
    <w:rsid w:val="006E5F5A"/>
    <w:rsid w:val="00821785"/>
    <w:rsid w:val="00842CB5"/>
    <w:rsid w:val="0085478C"/>
    <w:rsid w:val="008A3F53"/>
    <w:rsid w:val="008A402C"/>
    <w:rsid w:val="00972677"/>
    <w:rsid w:val="00986780"/>
    <w:rsid w:val="00BA1006"/>
    <w:rsid w:val="00BB788E"/>
    <w:rsid w:val="00BE1073"/>
    <w:rsid w:val="00BE6065"/>
    <w:rsid w:val="00C53C49"/>
    <w:rsid w:val="00CD484E"/>
    <w:rsid w:val="00CE0770"/>
    <w:rsid w:val="00D551DC"/>
    <w:rsid w:val="00DD48D5"/>
    <w:rsid w:val="00E15B85"/>
    <w:rsid w:val="00E47EAE"/>
    <w:rsid w:val="00E55476"/>
    <w:rsid w:val="00F43820"/>
    <w:rsid w:val="00F66FA7"/>
    <w:rsid w:val="00F776C4"/>
    <w:rsid w:val="00F87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Mention">
    <w:name w:val="Mention"/>
    <w:basedOn w:val="a0"/>
    <w:uiPriority w:val="99"/>
    <w:semiHidden/>
    <w:unhideWhenUsed/>
    <w:rsid w:val="002A2E21"/>
    <w:rPr>
      <w:color w:val="2B579A"/>
      <w:shd w:val="clear" w:color="auto" w:fill="E6E6E6"/>
    </w:rPr>
  </w:style>
  <w:style w:type="paragraph" w:styleId="a4">
    <w:name w:val="List Paragraph"/>
    <w:basedOn w:val="a"/>
    <w:uiPriority w:val="34"/>
    <w:qFormat/>
    <w:rsid w:val="00BA1006"/>
    <w:pPr>
      <w:ind w:leftChars="400" w:left="840"/>
    </w:pPr>
  </w:style>
  <w:style w:type="character" w:customStyle="1" w:styleId="UnresolvedMention">
    <w:name w:val="Unresolved Mention"/>
    <w:basedOn w:val="a0"/>
    <w:uiPriority w:val="99"/>
    <w:semiHidden/>
    <w:unhideWhenUsed/>
    <w:rsid w:val="003B4364"/>
    <w:rPr>
      <w:color w:val="808080"/>
      <w:shd w:val="clear" w:color="auto" w:fill="E6E6E6"/>
    </w:rPr>
  </w:style>
  <w:style w:type="paragraph" w:styleId="a5">
    <w:name w:val="header"/>
    <w:basedOn w:val="a"/>
    <w:link w:val="a6"/>
    <w:uiPriority w:val="99"/>
    <w:unhideWhenUsed/>
    <w:rsid w:val="004B5159"/>
    <w:pPr>
      <w:tabs>
        <w:tab w:val="center" w:pos="4252"/>
        <w:tab w:val="right" w:pos="8504"/>
      </w:tabs>
      <w:snapToGrid w:val="0"/>
    </w:pPr>
  </w:style>
  <w:style w:type="character" w:customStyle="1" w:styleId="a6">
    <w:name w:val="ヘッダー (文字)"/>
    <w:basedOn w:val="a0"/>
    <w:link w:val="a5"/>
    <w:uiPriority w:val="99"/>
    <w:rsid w:val="004B5159"/>
  </w:style>
  <w:style w:type="paragraph" w:styleId="a7">
    <w:name w:val="footer"/>
    <w:basedOn w:val="a"/>
    <w:link w:val="a8"/>
    <w:uiPriority w:val="99"/>
    <w:unhideWhenUsed/>
    <w:rsid w:val="004B5159"/>
    <w:pPr>
      <w:tabs>
        <w:tab w:val="center" w:pos="4252"/>
        <w:tab w:val="right" w:pos="8504"/>
      </w:tabs>
      <w:snapToGrid w:val="0"/>
    </w:pPr>
  </w:style>
  <w:style w:type="character" w:customStyle="1" w:styleId="a8">
    <w:name w:val="フッター (文字)"/>
    <w:basedOn w:val="a0"/>
    <w:link w:val="a7"/>
    <w:uiPriority w:val="99"/>
    <w:rsid w:val="004B5159"/>
  </w:style>
  <w:style w:type="table" w:styleId="a9">
    <w:name w:val="Table Grid"/>
    <w:basedOn w:val="a1"/>
    <w:uiPriority w:val="59"/>
    <w:rsid w:val="004B5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15B8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15B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Mention">
    <w:name w:val="Mention"/>
    <w:basedOn w:val="a0"/>
    <w:uiPriority w:val="99"/>
    <w:semiHidden/>
    <w:unhideWhenUsed/>
    <w:rsid w:val="002A2E21"/>
    <w:rPr>
      <w:color w:val="2B579A"/>
      <w:shd w:val="clear" w:color="auto" w:fill="E6E6E6"/>
    </w:rPr>
  </w:style>
  <w:style w:type="paragraph" w:styleId="a4">
    <w:name w:val="List Paragraph"/>
    <w:basedOn w:val="a"/>
    <w:uiPriority w:val="34"/>
    <w:qFormat/>
    <w:rsid w:val="00BA1006"/>
    <w:pPr>
      <w:ind w:leftChars="400" w:left="840"/>
    </w:pPr>
  </w:style>
  <w:style w:type="character" w:customStyle="1" w:styleId="UnresolvedMention">
    <w:name w:val="Unresolved Mention"/>
    <w:basedOn w:val="a0"/>
    <w:uiPriority w:val="99"/>
    <w:semiHidden/>
    <w:unhideWhenUsed/>
    <w:rsid w:val="003B4364"/>
    <w:rPr>
      <w:color w:val="808080"/>
      <w:shd w:val="clear" w:color="auto" w:fill="E6E6E6"/>
    </w:rPr>
  </w:style>
  <w:style w:type="paragraph" w:styleId="a5">
    <w:name w:val="header"/>
    <w:basedOn w:val="a"/>
    <w:link w:val="a6"/>
    <w:uiPriority w:val="99"/>
    <w:unhideWhenUsed/>
    <w:rsid w:val="004B5159"/>
    <w:pPr>
      <w:tabs>
        <w:tab w:val="center" w:pos="4252"/>
        <w:tab w:val="right" w:pos="8504"/>
      </w:tabs>
      <w:snapToGrid w:val="0"/>
    </w:pPr>
  </w:style>
  <w:style w:type="character" w:customStyle="1" w:styleId="a6">
    <w:name w:val="ヘッダー (文字)"/>
    <w:basedOn w:val="a0"/>
    <w:link w:val="a5"/>
    <w:uiPriority w:val="99"/>
    <w:rsid w:val="004B5159"/>
  </w:style>
  <w:style w:type="paragraph" w:styleId="a7">
    <w:name w:val="footer"/>
    <w:basedOn w:val="a"/>
    <w:link w:val="a8"/>
    <w:uiPriority w:val="99"/>
    <w:unhideWhenUsed/>
    <w:rsid w:val="004B5159"/>
    <w:pPr>
      <w:tabs>
        <w:tab w:val="center" w:pos="4252"/>
        <w:tab w:val="right" w:pos="8504"/>
      </w:tabs>
      <w:snapToGrid w:val="0"/>
    </w:pPr>
  </w:style>
  <w:style w:type="character" w:customStyle="1" w:styleId="a8">
    <w:name w:val="フッター (文字)"/>
    <w:basedOn w:val="a0"/>
    <w:link w:val="a7"/>
    <w:uiPriority w:val="99"/>
    <w:rsid w:val="004B5159"/>
  </w:style>
  <w:style w:type="table" w:styleId="a9">
    <w:name w:val="Table Grid"/>
    <w:basedOn w:val="a1"/>
    <w:uiPriority w:val="59"/>
    <w:rsid w:val="004B5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15B8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15B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55518">
      <w:bodyDiv w:val="1"/>
      <w:marLeft w:val="0"/>
      <w:marRight w:val="0"/>
      <w:marTop w:val="0"/>
      <w:marBottom w:val="0"/>
      <w:divBdr>
        <w:top w:val="none" w:sz="0" w:space="0" w:color="auto"/>
        <w:left w:val="none" w:sz="0" w:space="0" w:color="auto"/>
        <w:bottom w:val="none" w:sz="0" w:space="0" w:color="auto"/>
        <w:right w:val="none" w:sz="0" w:space="0" w:color="auto"/>
      </w:divBdr>
    </w:div>
    <w:div w:id="946960762">
      <w:bodyDiv w:val="1"/>
      <w:marLeft w:val="0"/>
      <w:marRight w:val="0"/>
      <w:marTop w:val="0"/>
      <w:marBottom w:val="0"/>
      <w:divBdr>
        <w:top w:val="none" w:sz="0" w:space="0" w:color="auto"/>
        <w:left w:val="none" w:sz="0" w:space="0" w:color="auto"/>
        <w:bottom w:val="none" w:sz="0" w:space="0" w:color="auto"/>
        <w:right w:val="none" w:sz="0" w:space="0" w:color="auto"/>
      </w:divBdr>
    </w:div>
    <w:div w:id="1576285354">
      <w:bodyDiv w:val="1"/>
      <w:marLeft w:val="0"/>
      <w:marRight w:val="0"/>
      <w:marTop w:val="0"/>
      <w:marBottom w:val="0"/>
      <w:divBdr>
        <w:top w:val="none" w:sz="0" w:space="0" w:color="auto"/>
        <w:left w:val="none" w:sz="0" w:space="0" w:color="auto"/>
        <w:bottom w:val="none" w:sz="0" w:space="0" w:color="auto"/>
        <w:right w:val="none" w:sz="0" w:space="0" w:color="auto"/>
      </w:divBdr>
    </w:div>
    <w:div w:id="1724134008">
      <w:bodyDiv w:val="1"/>
      <w:marLeft w:val="0"/>
      <w:marRight w:val="0"/>
      <w:marTop w:val="0"/>
      <w:marBottom w:val="0"/>
      <w:divBdr>
        <w:top w:val="none" w:sz="0" w:space="0" w:color="auto"/>
        <w:left w:val="none" w:sz="0" w:space="0" w:color="auto"/>
        <w:bottom w:val="none" w:sz="0" w:space="0" w:color="auto"/>
        <w:right w:val="none" w:sz="0" w:space="0" w:color="auto"/>
      </w:divBdr>
    </w:div>
    <w:div w:id="2043439970">
      <w:bodyDiv w:val="1"/>
      <w:marLeft w:val="0"/>
      <w:marRight w:val="0"/>
      <w:marTop w:val="0"/>
      <w:marBottom w:val="0"/>
      <w:divBdr>
        <w:top w:val="none" w:sz="0" w:space="0" w:color="auto"/>
        <w:left w:val="none" w:sz="0" w:space="0" w:color="auto"/>
        <w:bottom w:val="none" w:sz="0" w:space="0" w:color="auto"/>
        <w:right w:val="none" w:sz="0" w:space="0" w:color="auto"/>
      </w:divBdr>
      <w:divsChild>
        <w:div w:id="81142862">
          <w:marLeft w:val="0"/>
          <w:marRight w:val="0"/>
          <w:marTop w:val="0"/>
          <w:marBottom w:val="225"/>
          <w:divBdr>
            <w:top w:val="none" w:sz="0" w:space="0" w:color="auto"/>
            <w:left w:val="none" w:sz="0" w:space="0" w:color="auto"/>
            <w:bottom w:val="single" w:sz="6" w:space="0"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bata-cpa.biz/" TargetMode="External"/><Relationship Id="rId5" Type="http://schemas.openxmlformats.org/officeDocument/2006/relationships/webSettings" Target="webSettings.xml"/><Relationship Id="rId10" Type="http://schemas.openxmlformats.org/officeDocument/2006/relationships/hyperlink" Target="mailto:info@ebata-cpa.com" TargetMode="External"/><Relationship Id="rId4" Type="http://schemas.openxmlformats.org/officeDocument/2006/relationships/settings" Target="settings.xml"/><Relationship Id="rId9" Type="http://schemas.openxmlformats.org/officeDocument/2006/relationships/hyperlink" Target="http://www.ebata-cp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nfk2103</dc:creator>
  <cp:lastModifiedBy>Bailey</cp:lastModifiedBy>
  <cp:revision>3</cp:revision>
  <dcterms:created xsi:type="dcterms:W3CDTF">2018-01-30T21:57:00Z</dcterms:created>
  <dcterms:modified xsi:type="dcterms:W3CDTF">2018-01-30T22:29:00Z</dcterms:modified>
</cp:coreProperties>
</file>